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E4" w:rsidRPr="00282322" w:rsidRDefault="00282322">
      <w:pPr>
        <w:rPr>
          <w:rFonts w:ascii="Times New Roman" w:hAnsi="Times New Roman" w:cs="Times New Roman"/>
          <w:b/>
          <w:sz w:val="32"/>
          <w:szCs w:val="32"/>
        </w:rPr>
      </w:pPr>
      <w:r w:rsidRPr="00282322">
        <w:rPr>
          <w:rFonts w:ascii="Times New Roman" w:hAnsi="Times New Roman" w:cs="Times New Roman"/>
          <w:b/>
          <w:sz w:val="32"/>
          <w:szCs w:val="32"/>
        </w:rPr>
        <w:t>С 23.02.2023 г. в Единый контакт-центр взаимодействия с гражданами (далее - ЕКЦ)</w:t>
      </w:r>
      <w:r>
        <w:rPr>
          <w:rFonts w:ascii="Times New Roman" w:hAnsi="Times New Roman" w:cs="Times New Roman"/>
          <w:b/>
          <w:sz w:val="32"/>
          <w:szCs w:val="32"/>
        </w:rPr>
        <w:t xml:space="preserve"> прием звонков </w:t>
      </w:r>
      <w:r w:rsidRPr="00282322">
        <w:rPr>
          <w:rFonts w:ascii="Times New Roman" w:hAnsi="Times New Roman" w:cs="Times New Roman"/>
          <w:b/>
          <w:sz w:val="32"/>
          <w:szCs w:val="32"/>
        </w:rPr>
        <w:t xml:space="preserve"> будет осуществляться по номеру 8-800-100-00-01. Звонки на указанный номер бесплатны как для абонентов стационарных, так и мобильных телефонов, зарегистрированных на территории Российской Федерации. При звонке гражданину отвечает виртуальный помощник. Если в типовых ответах человек не получает нужной информации, происходит соединение с оператором. </w:t>
      </w:r>
      <w:proofErr w:type="gramStart"/>
      <w:r w:rsidRPr="00282322">
        <w:rPr>
          <w:rFonts w:ascii="Times New Roman" w:hAnsi="Times New Roman" w:cs="Times New Roman"/>
          <w:b/>
          <w:sz w:val="32"/>
          <w:szCs w:val="32"/>
        </w:rPr>
        <w:t xml:space="preserve">Помимо вопросов, относящихся к компетенции министерства социальной политики края, позвонивший в контакт-центр может также проконсультироваться по вопросам, касающимся деятельности Фонда пенсионного и социального страхования Российской Федерации, Главного бюро медико-социальной экспертизы. </w:t>
      </w:r>
      <w:proofErr w:type="gramEnd"/>
    </w:p>
    <w:sectPr w:rsidR="005775E4" w:rsidRPr="00282322" w:rsidSect="002823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2322"/>
    <w:rsid w:val="00282322"/>
    <w:rsid w:val="005775E4"/>
    <w:rsid w:val="00FE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2023-02-22T03:33:00Z</cp:lastPrinted>
  <dcterms:created xsi:type="dcterms:W3CDTF">2023-02-22T03:29:00Z</dcterms:created>
  <dcterms:modified xsi:type="dcterms:W3CDTF">2023-02-22T03:42:00Z</dcterms:modified>
</cp:coreProperties>
</file>