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4" w:before="134"/>
        <w:ind w:firstLine="0" w:left="0" w:right="0"/>
        <w:jc w:val="center"/>
        <w:rPr>
          <w:rFonts w:ascii="Times New Roman" w:hAnsi="Times New Roman"/>
          <w:sz w:val="28"/>
        </w:rPr>
      </w:pPr>
    </w:p>
    <w:p w14:paraId="02000000">
      <w:pPr>
        <w:spacing w:after="134" w:before="134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Краевое государственное бюджетное учреждение социального обслуживания</w:t>
      </w:r>
    </w:p>
    <w:p w14:paraId="03000000">
      <w:pPr>
        <w:spacing w:after="134" w:before="134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«Канский центр социальной адаптации, освобожденных из мест лишения свободы»</w:t>
      </w:r>
    </w:p>
    <w:p w14:paraId="04000000">
      <w:pPr>
        <w:spacing w:after="0" w:before="0"/>
        <w:ind w:firstLine="0" w:left="0" w:right="0"/>
        <w:jc w:val="left"/>
        <w:rPr>
          <w:rFonts w:ascii="Roboto" w:hAnsi="Roboto"/>
          <w:b w:val="1"/>
          <w:i w:val="0"/>
          <w:caps w:val="0"/>
          <w:color w:val="222222"/>
          <w:spacing w:val="0"/>
          <w:sz w:val="32"/>
          <w:highlight w:val="white"/>
        </w:rPr>
      </w:pPr>
    </w:p>
    <w:p w14:paraId="0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Список вакантных мест на 25.06.2024г.</w:t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7000000">
      <w:pPr>
        <w:numPr>
          <w:numId w:val="1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Заместитель директора КГБУ СО «Канский центр адаптации»</w:t>
      </w:r>
    </w:p>
    <w:sectPr>
      <w:pgSz w:h="16848" w:orient="portrait" w:w="11908"/>
      <w:pgMar w:bottom="283" w:footer="709" w:gutter="0" w:header="709" w:left="340" w:right="289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header"/>
    <w:basedOn w:val="Style_1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1_ch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1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List Paragraph"/>
    <w:basedOn w:val="Style_1"/>
    <w:link w:val="Style_12_ch"/>
    <w:pPr>
      <w:ind w:firstLine="0" w:left="720"/>
      <w:contextualSpacing w:val="1"/>
    </w:pPr>
  </w:style>
  <w:style w:styleId="Style_12_ch" w:type="character">
    <w:name w:val="List Paragraph"/>
    <w:basedOn w:val="Style_1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oter"/>
    <w:basedOn w:val="Style_1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1_ch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1"/>
    <w:next w:val="Style_1"/>
    <w:link w:val="Style_25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5_ch" w:type="character">
    <w:name w:val="heading 2"/>
    <w:basedOn w:val="Style_1_ch"/>
    <w:link w:val="Style_25"/>
    <w:rPr>
      <w:rFonts w:asciiTheme="majorAscii" w:hAnsiTheme="majorHAnsi"/>
      <w:b w:val="1"/>
      <w:color w:themeColor="accent1" w:val="4F81BD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2024-06-25T07:58:31Z</dcterms:modified>
</cp:coreProperties>
</file>